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75" w:rsidRDefault="00BE5275" w:rsidP="00712F75">
      <w:pPr>
        <w:spacing w:after="0" w:line="240" w:lineRule="auto"/>
        <w:rPr>
          <w:sz w:val="40"/>
          <w:szCs w:val="40"/>
        </w:rPr>
      </w:pPr>
      <w:r w:rsidRPr="00BE5275">
        <w:rPr>
          <w:sz w:val="40"/>
          <w:szCs w:val="40"/>
        </w:rPr>
        <w:t>Памятка по созданию электронной почты</w:t>
      </w:r>
    </w:p>
    <w:p w:rsidR="00BE5275" w:rsidRDefault="00BE5275" w:rsidP="00712F75">
      <w:pPr>
        <w:spacing w:after="0" w:line="240" w:lineRule="auto"/>
      </w:pPr>
      <w:r>
        <w:t xml:space="preserve"> 1. Выйти на сайт </w:t>
      </w:r>
      <w:hyperlink r:id="rId4" w:history="1">
        <w:r w:rsidRPr="00612DEB">
          <w:rPr>
            <w:rStyle w:val="a3"/>
          </w:rPr>
          <w:t>http://mail.ru</w:t>
        </w:r>
      </w:hyperlink>
    </w:p>
    <w:p w:rsidR="00BE5275" w:rsidRDefault="00BE5275" w:rsidP="00712F75">
      <w:pPr>
        <w:spacing w:after="0" w:line="240" w:lineRule="auto"/>
      </w:pPr>
      <w:r>
        <w:t xml:space="preserve"> 2. Нажать ссылку «Регистрация в почте».</w:t>
      </w:r>
    </w:p>
    <w:p w:rsidR="00BE5275" w:rsidRDefault="00BE5275" w:rsidP="00712F75">
      <w:pPr>
        <w:spacing w:after="0" w:line="240" w:lineRule="auto"/>
      </w:pPr>
      <w:r>
        <w:t xml:space="preserve"> 3. Заполнить регистрационную форму, записав при этом в блокнот выбранный адрес электронной почты и придуманный пароль. </w:t>
      </w:r>
    </w:p>
    <w:p w:rsidR="00BE5275" w:rsidRDefault="00BE5275" w:rsidP="00712F75">
      <w:pPr>
        <w:spacing w:after="0" w:line="240" w:lineRule="auto"/>
      </w:pPr>
      <w:r>
        <w:t xml:space="preserve">4. Нажать кнопку «Зарегистрироваться». </w:t>
      </w:r>
    </w:p>
    <w:p w:rsidR="00BE5275" w:rsidRDefault="00BE5275" w:rsidP="00712F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t>5. Отправить код подтверждения, пришедший на телефон, после чего происходит автоматическое попадание в почтовый ящик.</w:t>
      </w:r>
    </w:p>
    <w:p w:rsidR="00BE5275" w:rsidRDefault="00BE5275" w:rsidP="00712F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5000" w:type="pct"/>
        <w:tblCellSpacing w:w="7" w:type="dxa"/>
        <w:shd w:val="clear" w:color="auto" w:fill="EAF5F5"/>
        <w:tblCellMar>
          <w:left w:w="0" w:type="dxa"/>
          <w:bottom w:w="225" w:type="dxa"/>
          <w:right w:w="0" w:type="dxa"/>
        </w:tblCellMar>
        <w:tblLook w:val="04A0"/>
      </w:tblPr>
      <w:tblGrid>
        <w:gridCol w:w="10091"/>
      </w:tblGrid>
      <w:tr w:rsidR="00BE5275" w:rsidTr="00BE5275">
        <w:trPr>
          <w:tblCellSpacing w:w="7" w:type="dxa"/>
        </w:trPr>
        <w:tc>
          <w:tcPr>
            <w:tcW w:w="4500" w:type="pct"/>
            <w:shd w:val="clear" w:color="auto" w:fill="EA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275" w:rsidRDefault="00BE5275" w:rsidP="00BE5275">
            <w:pPr>
              <w:spacing w:line="338" w:lineRule="atLeast"/>
              <w:rPr>
                <w:rFonts w:ascii="Comic Sans MS" w:hAnsi="Comic Sans MS" w:cs="Arial"/>
                <w:color w:val="1A14F8"/>
                <w:sz w:val="37"/>
                <w:szCs w:val="37"/>
              </w:rPr>
            </w:pPr>
            <w:r>
              <w:rPr>
                <w:rFonts w:ascii="Comic Sans MS" w:hAnsi="Comic Sans MS" w:cs="Arial"/>
                <w:color w:val="1A14F8"/>
                <w:sz w:val="37"/>
                <w:szCs w:val="37"/>
              </w:rPr>
              <w:t>Регистрация на сайте ГТО</w:t>
            </w:r>
          </w:p>
        </w:tc>
      </w:tr>
      <w:tr w:rsidR="00BE5275" w:rsidTr="00BE5275">
        <w:trPr>
          <w:tblCellSpacing w:w="7" w:type="dxa"/>
        </w:trPr>
        <w:tc>
          <w:tcPr>
            <w:tcW w:w="0" w:type="auto"/>
            <w:shd w:val="clear" w:color="auto" w:fill="EA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275" w:rsidRDefault="00BE5275">
            <w:pPr>
              <w:pStyle w:val="a6"/>
              <w:spacing w:before="0" w:beforeAutospacing="0" w:after="0" w:afterAutospacing="0" w:line="338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BE5275" w:rsidRDefault="00BE5275" w:rsidP="00712F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E5275" w:rsidRDefault="00BE5275" w:rsidP="00712F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7DB4" w:rsidRPr="00391907" w:rsidRDefault="00712F75" w:rsidP="00712F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1907">
        <w:rPr>
          <w:rFonts w:ascii="Times New Roman" w:hAnsi="Times New Roman" w:cs="Times New Roman"/>
          <w:sz w:val="32"/>
          <w:szCs w:val="32"/>
        </w:rPr>
        <w:t>Вой</w:t>
      </w:r>
      <w:r w:rsidR="0032235F" w:rsidRPr="00391907">
        <w:rPr>
          <w:rFonts w:ascii="Times New Roman" w:hAnsi="Times New Roman" w:cs="Times New Roman"/>
          <w:sz w:val="32"/>
          <w:szCs w:val="32"/>
        </w:rPr>
        <w:t>дите</w:t>
      </w:r>
      <w:r w:rsidRPr="00391907">
        <w:rPr>
          <w:rFonts w:ascii="Times New Roman" w:hAnsi="Times New Roman" w:cs="Times New Roman"/>
          <w:sz w:val="32"/>
          <w:szCs w:val="32"/>
        </w:rPr>
        <w:t xml:space="preserve"> на сайт  </w:t>
      </w:r>
      <w:hyperlink r:id="rId5" w:history="1">
        <w:r w:rsidRPr="00391907">
          <w:rPr>
            <w:rStyle w:val="a3"/>
            <w:rFonts w:ascii="Times New Roman" w:hAnsi="Times New Roman" w:cs="Times New Roman"/>
            <w:sz w:val="32"/>
            <w:szCs w:val="32"/>
          </w:rPr>
          <w:t>www.gto.ru</w:t>
        </w:r>
      </w:hyperlink>
      <w:r w:rsidRPr="0039190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12F75" w:rsidRDefault="00712F75" w:rsidP="00712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F75" w:rsidRDefault="00712F75" w:rsidP="00712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правом верхнем углу</w:t>
      </w:r>
      <w:r w:rsidR="0032235F">
        <w:rPr>
          <w:rFonts w:ascii="Times New Roman" w:hAnsi="Times New Roman" w:cs="Times New Roman"/>
          <w:sz w:val="28"/>
          <w:szCs w:val="28"/>
        </w:rPr>
        <w:t xml:space="preserve"> нажмите кнопку</w:t>
      </w:r>
      <w:r>
        <w:rPr>
          <w:rFonts w:ascii="Times New Roman" w:hAnsi="Times New Roman" w:cs="Times New Roman"/>
          <w:sz w:val="28"/>
          <w:szCs w:val="28"/>
        </w:rPr>
        <w:t xml:space="preserve"> «Регистрация»</w:t>
      </w:r>
    </w:p>
    <w:p w:rsidR="00712F75" w:rsidRDefault="00712F75" w:rsidP="00712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F75" w:rsidRDefault="00712F75" w:rsidP="00322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33975" cy="1771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235F" w:rsidRDefault="0032235F" w:rsidP="00712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35F" w:rsidRDefault="0032235F" w:rsidP="00712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поля регистрации:</w:t>
      </w:r>
    </w:p>
    <w:p w:rsidR="0032235F" w:rsidRDefault="0032235F" w:rsidP="00712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35F" w:rsidRDefault="0032235F" w:rsidP="00712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№</w:t>
      </w:r>
      <w:r w:rsidR="005F5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2235F" w:rsidRDefault="0032235F" w:rsidP="00712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35F" w:rsidRDefault="0032235F" w:rsidP="00322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95850" cy="2869009"/>
            <wp:effectExtent l="19050" t="0" r="0" b="0"/>
            <wp:docPr id="2" name="Рисунок 1" descr="0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9180" cy="287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35F" w:rsidRDefault="0032235F" w:rsidP="00322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63576" cy="2190750"/>
            <wp:effectExtent l="19050" t="0" r="8474" b="0"/>
            <wp:docPr id="4" name="Рисунок 3" descr="02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2591" cy="219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35F" w:rsidRDefault="0032235F" w:rsidP="00712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35F" w:rsidRDefault="0032235F" w:rsidP="00712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Введите код с появившейся картинки и нажмите кнопку «Далее»</w:t>
      </w:r>
    </w:p>
    <w:p w:rsidR="0032235F" w:rsidRDefault="0032235F" w:rsidP="00712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№</w:t>
      </w:r>
      <w:r w:rsidR="005F5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F5C30" w:rsidRDefault="005F5C30" w:rsidP="00712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35F" w:rsidRDefault="0032235F" w:rsidP="00712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34050" cy="3617757"/>
            <wp:effectExtent l="19050" t="0" r="0" b="0"/>
            <wp:docPr id="5" name="Рисунок 4" descr="0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-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7665" cy="362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C30" w:rsidRDefault="005F5C30" w:rsidP="00712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2742660"/>
            <wp:effectExtent l="19050" t="0" r="0" b="0"/>
            <wp:docPr id="6" name="Рисунок 5" descr="04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-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5351" cy="27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C30" w:rsidRDefault="005F5C30" w:rsidP="00712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C30" w:rsidRDefault="005F5C30" w:rsidP="005F5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Нажмите кнопку «Далее»</w:t>
      </w:r>
    </w:p>
    <w:p w:rsidR="005F5C30" w:rsidRDefault="005F5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5C30" w:rsidRDefault="005F5C30" w:rsidP="005F5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Шаг № 3</w:t>
      </w:r>
    </w:p>
    <w:p w:rsidR="005F5C30" w:rsidRDefault="005F5C30" w:rsidP="005F5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C30" w:rsidRDefault="005F5C30" w:rsidP="005F5C3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Выберите из списка – </w:t>
      </w:r>
    </w:p>
    <w:p w:rsidR="005F5C30" w:rsidRDefault="005F5C30" w:rsidP="005F5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72125" cy="3161765"/>
            <wp:effectExtent l="19050" t="0" r="9525" b="0"/>
            <wp:docPr id="9" name="Рисунок 8" descr="07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-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1018" cy="3161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C30" w:rsidRDefault="005F5C30" w:rsidP="005F5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C30" w:rsidRDefault="005F5C30" w:rsidP="005F5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Нажмите кнопку «Далее»</w:t>
      </w:r>
    </w:p>
    <w:p w:rsidR="005F5C30" w:rsidRDefault="005F5C30" w:rsidP="005F5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C30" w:rsidRDefault="005F5C30" w:rsidP="005F5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№ 4</w:t>
      </w:r>
    </w:p>
    <w:p w:rsidR="005F5C30" w:rsidRDefault="005F5C30" w:rsidP="005F5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C30" w:rsidRDefault="005F5C30" w:rsidP="005F5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3801745"/>
            <wp:effectExtent l="19050" t="0" r="0" b="0"/>
            <wp:docPr id="10" name="Рисунок 9" descr="08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-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80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C30" w:rsidRDefault="005F5C30" w:rsidP="005F5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C30" w:rsidRDefault="005F5C30" w:rsidP="005F5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Нажмите кнопку «Далее»</w:t>
      </w:r>
    </w:p>
    <w:p w:rsidR="005F5C30" w:rsidRDefault="005F5C30" w:rsidP="005F5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C30" w:rsidRPr="00391907" w:rsidRDefault="005F5C30" w:rsidP="00391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Шаг № 5</w:t>
      </w:r>
      <w:r w:rsidR="00391907">
        <w:rPr>
          <w:rFonts w:ascii="Times New Roman" w:hAnsi="Times New Roman" w:cs="Times New Roman"/>
          <w:sz w:val="28"/>
          <w:szCs w:val="28"/>
        </w:rPr>
        <w:t xml:space="preserve">. </w:t>
      </w:r>
      <w:r w:rsidR="00391907" w:rsidRPr="00391907">
        <w:rPr>
          <w:rFonts w:ascii="Times New Roman" w:hAnsi="Times New Roman" w:cs="Times New Roman"/>
          <w:sz w:val="36"/>
          <w:szCs w:val="36"/>
        </w:rPr>
        <w:t>Фото можно не загружать, а просто нажать кнопку «Далее»</w:t>
      </w:r>
    </w:p>
    <w:p w:rsidR="005F5C30" w:rsidRDefault="005F5C30" w:rsidP="005F5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48325" cy="3110704"/>
            <wp:effectExtent l="19050" t="0" r="9525" b="0"/>
            <wp:docPr id="11" name="Рисунок 10" descr="09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-1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5468" cy="3114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C30" w:rsidRDefault="005F5C30" w:rsidP="005F5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FD8" w:rsidRDefault="00D44FD8" w:rsidP="005F5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FD8" w:rsidRDefault="00D44FD8" w:rsidP="00D4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№ 6</w:t>
      </w:r>
    </w:p>
    <w:p w:rsidR="005F5C30" w:rsidRDefault="001A30F9" w:rsidP="00712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107.85pt;margin-top:106.65pt;width:267pt;height:45pt;z-index:251658240" strokecolor="red" strokeweight="3.5pt">
            <v:fill opacity="0"/>
          </v:rect>
        </w:pict>
      </w:r>
      <w:r w:rsidR="00D44F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2929" cy="3409950"/>
            <wp:effectExtent l="19050" t="0" r="0" b="0"/>
            <wp:docPr id="12" name="Рисунок 11" descr="1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9091" cy="341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907" w:rsidRDefault="00391907" w:rsidP="00712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FD8" w:rsidRDefault="00D44FD8" w:rsidP="00712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Нажмите кнопку «Далее»</w:t>
      </w:r>
    </w:p>
    <w:p w:rsidR="0051674F" w:rsidRDefault="0051674F" w:rsidP="00D4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907" w:rsidRDefault="00391907" w:rsidP="00D4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74F" w:rsidRDefault="0051674F" w:rsidP="00D4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74F" w:rsidRDefault="0051674F" w:rsidP="00D4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74F" w:rsidRDefault="0051674F" w:rsidP="00D4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FD8" w:rsidRDefault="00D44FD8" w:rsidP="00D4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Шаг № 7</w:t>
      </w:r>
      <w:r w:rsidR="00391907">
        <w:rPr>
          <w:rFonts w:ascii="Times New Roman" w:hAnsi="Times New Roman" w:cs="Times New Roman"/>
          <w:sz w:val="28"/>
          <w:szCs w:val="28"/>
        </w:rPr>
        <w:t xml:space="preserve">. </w:t>
      </w:r>
      <w:r w:rsidR="00391907" w:rsidRPr="00391907">
        <w:rPr>
          <w:rFonts w:ascii="Times New Roman" w:hAnsi="Times New Roman" w:cs="Times New Roman"/>
          <w:sz w:val="40"/>
          <w:szCs w:val="40"/>
        </w:rPr>
        <w:t>Нажмите кнопку «Скачать»</w:t>
      </w:r>
    </w:p>
    <w:p w:rsidR="00D44FD8" w:rsidRDefault="00D44FD8" w:rsidP="00D4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41211" cy="2409825"/>
            <wp:effectExtent l="19050" t="0" r="0" b="0"/>
            <wp:docPr id="13" name="Рисунок 12" descr="1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-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3364" cy="2410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74F" w:rsidRDefault="0051674F" w:rsidP="00D4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FD8" w:rsidRDefault="00D44FD8" w:rsidP="00D4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74F" w:rsidRDefault="00D44FD8" w:rsidP="00712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 как вы нажмете кнопку «Скачать» </w:t>
      </w:r>
      <w:r w:rsidR="00391907">
        <w:rPr>
          <w:rFonts w:ascii="Times New Roman" w:hAnsi="Times New Roman" w:cs="Times New Roman"/>
          <w:sz w:val="28"/>
          <w:szCs w:val="28"/>
        </w:rPr>
        <w:t xml:space="preserve">в новом окне появится вкладка </w:t>
      </w:r>
    </w:p>
    <w:p w:rsidR="00D44FD8" w:rsidRDefault="00D44FD8" w:rsidP="00712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0" cy="2253780"/>
            <wp:effectExtent l="19050" t="0" r="0" b="0"/>
            <wp:docPr id="14" name="Рисунок 13" descr="1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7330" cy="2255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FD8" w:rsidRDefault="00D44FD8" w:rsidP="00712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FD8" w:rsidRDefault="00D44FD8" w:rsidP="00712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Вкладку можно закрыть и вернуться на страницу регистрации</w:t>
      </w:r>
    </w:p>
    <w:p w:rsidR="00D44FD8" w:rsidRDefault="00D44FD8" w:rsidP="00712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FD8" w:rsidRDefault="0051674F" w:rsidP="00712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43525" cy="2688489"/>
            <wp:effectExtent l="19050" t="0" r="0" b="0"/>
            <wp:docPr id="16" name="Рисунок 15" descr="1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-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2463" cy="268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74F" w:rsidRDefault="0051674F" w:rsidP="00712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Нажмите на кнопку «Регистрация»</w:t>
      </w:r>
    </w:p>
    <w:p w:rsidR="0051674F" w:rsidRDefault="0051674F" w:rsidP="00712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74F" w:rsidRDefault="0051674F" w:rsidP="00712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№ 8</w:t>
      </w:r>
    </w:p>
    <w:p w:rsidR="0051674F" w:rsidRDefault="0051674F" w:rsidP="00712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74F" w:rsidRDefault="0051674F" w:rsidP="00712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Перейдите в окно своей электронной почты и проверьте входящие письма</w:t>
      </w:r>
    </w:p>
    <w:p w:rsidR="0051674F" w:rsidRDefault="0051674F" w:rsidP="00712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74F" w:rsidRDefault="0051674F" w:rsidP="00712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666115"/>
            <wp:effectExtent l="19050" t="0" r="0" b="0"/>
            <wp:docPr id="17" name="Рисунок 16" descr="1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-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74F" w:rsidRDefault="0051674F" w:rsidP="00712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74F" w:rsidRPr="0051674F" w:rsidRDefault="0051674F" w:rsidP="00712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письмо от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gto.ru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1674F">
        <w:rPr>
          <w:rFonts w:ascii="Times New Roman" w:hAnsi="Times New Roman" w:cs="Times New Roman"/>
          <w:sz w:val="28"/>
          <w:szCs w:val="28"/>
        </w:rPr>
        <w:t xml:space="preserve"> и перейдите по ссылке в письме</w:t>
      </w:r>
    </w:p>
    <w:p w:rsidR="0051674F" w:rsidRDefault="0051674F" w:rsidP="00712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71950" cy="2577914"/>
            <wp:effectExtent l="19050" t="0" r="0" b="0"/>
            <wp:docPr id="18" name="Рисунок 17" descr="16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-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2533" cy="2578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74F" w:rsidRDefault="0051674F" w:rsidP="00712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57875" cy="3228975"/>
            <wp:effectExtent l="19050" t="0" r="0" b="0"/>
            <wp:docPr id="19" name="Рисунок 18" descr="17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-1.bmp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6751" cy="3228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74F" w:rsidRDefault="0051674F" w:rsidP="00712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Нажмите кнопку «Вход»</w:t>
      </w:r>
    </w:p>
    <w:p w:rsidR="0051674F" w:rsidRDefault="0051674F" w:rsidP="00712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74F" w:rsidRPr="0051674F" w:rsidRDefault="0051674F" w:rsidP="00712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1674F" w:rsidRPr="0051674F" w:rsidSect="00712F7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F75"/>
    <w:rsid w:val="000A402D"/>
    <w:rsid w:val="001A30F9"/>
    <w:rsid w:val="001E7DB4"/>
    <w:rsid w:val="0032235F"/>
    <w:rsid w:val="00391907"/>
    <w:rsid w:val="0051674F"/>
    <w:rsid w:val="005F5C30"/>
    <w:rsid w:val="00712F75"/>
    <w:rsid w:val="008471C0"/>
    <w:rsid w:val="009F57A7"/>
    <w:rsid w:val="00BE5275"/>
    <w:rsid w:val="00D4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F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F7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E5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5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F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gto.ru" TargetMode="External"/><Relationship Id="rId15" Type="http://schemas.openxmlformats.org/officeDocument/2006/relationships/image" Target="media/image10.png"/><Relationship Id="rId23" Type="http://schemas.microsoft.com/office/2007/relationships/stylesWithEffects" Target="stylesWithEffects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hyperlink" Target="http://mail.ru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2016-01-30T13:49:00Z</dcterms:created>
  <dcterms:modified xsi:type="dcterms:W3CDTF">2016-01-30T13:49:00Z</dcterms:modified>
</cp:coreProperties>
</file>